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AD8B7" w14:textId="3EB52FEB" w:rsidR="00791F0F" w:rsidRPr="00DB7BD1" w:rsidRDefault="00791F0F" w:rsidP="00791F0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center"/>
        <w:rPr>
          <w:b/>
        </w:rPr>
      </w:pPr>
      <w:r>
        <w:rPr>
          <w:b/>
        </w:rPr>
        <w:t>Ф</w:t>
      </w:r>
      <w:r w:rsidRPr="00DB7BD1">
        <w:rPr>
          <w:b/>
        </w:rPr>
        <w:t>ОРМУЛА ПОСТОВСКОГО</w:t>
      </w:r>
    </w:p>
    <w:p w14:paraId="78F8B001" w14:textId="77777777" w:rsidR="00791F0F" w:rsidRDefault="00791F0F" w:rsidP="00791F0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</w:pPr>
      <w:r w:rsidRPr="00916498">
        <w:t xml:space="preserve">Накануне Великой Отечественной войны и в самом ее начале в СССР ещё не было антибиотиков, но эффективные препараты, способные бороться с инфекциями, были нужны: </w:t>
      </w:r>
      <w:r>
        <w:t xml:space="preserve">было необходимо </w:t>
      </w:r>
      <w:r w:rsidRPr="00916498">
        <w:t xml:space="preserve">лечить пневмонию, дизентерию и другие заболевания, которые </w:t>
      </w:r>
      <w:r>
        <w:t xml:space="preserve">условиях антисанитарии, которыми сопровождаются боевые действия, неизбежно приводили бы к гибели личного состава войск. </w:t>
      </w:r>
    </w:p>
    <w:p w14:paraId="77851A29" w14:textId="77777777" w:rsidR="00791F0F" w:rsidRDefault="00791F0F" w:rsidP="00791F0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</w:pPr>
      <w:r>
        <w:t xml:space="preserve">Данную задачу в Свердловске, столице Урала, блестяще и в самые короткие смогла выполнить научная группа под руководством процессора Исаака Яковлевича </w:t>
      </w:r>
      <w:proofErr w:type="spellStart"/>
      <w:r>
        <w:t>Постовского</w:t>
      </w:r>
      <w:proofErr w:type="spellEnd"/>
      <w:r>
        <w:t>, сумевшая наладить процесс синтеза и клинические испытания целой серии сульфаниламидных препаратов (антибиотиков).</w:t>
      </w:r>
    </w:p>
    <w:p w14:paraId="48498437" w14:textId="251BE23D" w:rsidR="00791F0F" w:rsidRDefault="00791F0F" w:rsidP="00791F0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</w:pPr>
      <w:r>
        <w:t xml:space="preserve">Так, </w:t>
      </w:r>
      <w:proofErr w:type="spellStart"/>
      <w:r>
        <w:t>сульфатиазол</w:t>
      </w:r>
      <w:proofErr w:type="spellEnd"/>
      <w:r>
        <w:t>, показавший эффективность при лечении пневмонии и ряда других инфекций, был синтезирован в 1940 году, а уже к маю 1941 года был клинически испытан на 100 пациентах. Препарат показывал умеренную токсичность</w:t>
      </w:r>
      <w:r w:rsidR="00742D1D">
        <w:t>,</w:t>
      </w:r>
      <w:r>
        <w:t xml:space="preserve"> и его можно было применять без предварительного забора у пациентов анализов крови и мочи, что особо важно в условиях боевых действий. К началу 1942 году на Свердловском химфармзаводе уже был налажен выпуск </w:t>
      </w:r>
      <w:proofErr w:type="spellStart"/>
      <w:r>
        <w:t>сульфатиазола</w:t>
      </w:r>
      <w:proofErr w:type="spellEnd"/>
      <w:r>
        <w:t>, сульфидина (</w:t>
      </w:r>
      <w:proofErr w:type="spellStart"/>
      <w:r>
        <w:t>сульфапиридина</w:t>
      </w:r>
      <w:proofErr w:type="spellEnd"/>
      <w:r>
        <w:t xml:space="preserve">, являющегося более действенным аналогом </w:t>
      </w:r>
      <w:proofErr w:type="spellStart"/>
      <w:r>
        <w:t>суьфатиазола</w:t>
      </w:r>
      <w:proofErr w:type="spellEnd"/>
      <w:r>
        <w:t xml:space="preserve">) и стрептоцида в промышленных масштабах. Производство велось в условиях острой нехватки людей и оборудования, голода, нарушения правил техники безопасности. </w:t>
      </w:r>
      <w:r w:rsidRPr="00443CBC">
        <w:t>О</w:t>
      </w:r>
      <w:r>
        <w:t xml:space="preserve"> собственной безопасности и благополучии химики</w:t>
      </w:r>
      <w:r w:rsidRPr="00443CBC">
        <w:t xml:space="preserve"> </w:t>
      </w:r>
      <w:r>
        <w:t xml:space="preserve">в тот момент </w:t>
      </w:r>
      <w:r w:rsidRPr="00443CBC">
        <w:t xml:space="preserve">не думали: </w:t>
      </w:r>
      <w:r>
        <w:t>было нужно любой ценой обеспечить медицинскую службу медикаментами.</w:t>
      </w:r>
    </w:p>
    <w:p w14:paraId="47620C6B" w14:textId="07BF8040" w:rsidR="00791F0F" w:rsidRDefault="00791F0F" w:rsidP="00791F0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</w:pPr>
      <w:r>
        <w:t xml:space="preserve">На этот успехи Исаака Яковлевича </w:t>
      </w:r>
      <w:proofErr w:type="spellStart"/>
      <w:r>
        <w:t>Постовского</w:t>
      </w:r>
      <w:proofErr w:type="spellEnd"/>
      <w:r>
        <w:t xml:space="preserve"> в области фармацевтики во время войны не ограничиваются: после удачного запуска промышленного производства сульфидина он разработал и внедрил в практик</w:t>
      </w:r>
      <w:r w:rsidR="00742D1D">
        <w:t>у</w:t>
      </w:r>
      <w:r>
        <w:t xml:space="preserve"> мазь на основе белой глины, в состав которой входил сульфидин</w:t>
      </w:r>
      <w:r w:rsidRPr="00381A36">
        <w:t>. Впоследствии эта мазь, применяемая для длительно незаживающих ран и ожогов, получила наз</w:t>
      </w:r>
      <w:bookmarkStart w:id="0" w:name="_GoBack"/>
      <w:bookmarkEnd w:id="0"/>
      <w:r w:rsidRPr="00381A36">
        <w:t xml:space="preserve">вание «Паста </w:t>
      </w:r>
      <w:proofErr w:type="spellStart"/>
      <w:r w:rsidRPr="00381A36">
        <w:t>Постовского</w:t>
      </w:r>
      <w:proofErr w:type="spellEnd"/>
      <w:r w:rsidRPr="00381A36">
        <w:t>».</w:t>
      </w:r>
    </w:p>
    <w:p w14:paraId="32012B45" w14:textId="77777777" w:rsidR="00F83229" w:rsidRDefault="00F83229"/>
    <w:sectPr w:rsidR="00F83229" w:rsidSect="00742D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0F"/>
    <w:rsid w:val="000C0B7C"/>
    <w:rsid w:val="00221360"/>
    <w:rsid w:val="00742D1D"/>
    <w:rsid w:val="00791F0F"/>
    <w:rsid w:val="00F8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A4B0"/>
  <w15:chartTrackingRefBased/>
  <w15:docId w15:val="{FAB6F5D4-FDE8-4CD8-83CC-23324664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7C"/>
    <w:pPr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21360"/>
    <w:pPr>
      <w:keepNext/>
      <w:keepLines/>
      <w:spacing w:before="40" w:after="0"/>
      <w:jc w:val="center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360"/>
    <w:rPr>
      <w:rFonts w:ascii="Times New Roman" w:eastAsiaTheme="majorEastAsia" w:hAnsi="Times New Roman" w:cstheme="majorBidi"/>
      <w:sz w:val="24"/>
      <w:szCs w:val="26"/>
    </w:rPr>
  </w:style>
  <w:style w:type="paragraph" w:styleId="a3">
    <w:name w:val="Normal (Web)"/>
    <w:basedOn w:val="a"/>
    <w:uiPriority w:val="99"/>
    <w:unhideWhenUsed/>
    <w:rsid w:val="00791F0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Borunov Alexander</dc:creator>
  <cp:keywords/>
  <dc:description/>
  <cp:lastModifiedBy>Полина Борисовна Скойбеда</cp:lastModifiedBy>
  <cp:revision>2</cp:revision>
  <dcterms:created xsi:type="dcterms:W3CDTF">2021-06-20T14:19:00Z</dcterms:created>
  <dcterms:modified xsi:type="dcterms:W3CDTF">2021-06-24T13:26:00Z</dcterms:modified>
</cp:coreProperties>
</file>